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5B888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/>
        <w:jc w:val="center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>Demonstrátori pályázati űrlap</w:t>
      </w:r>
    </w:p>
    <w:p w14:paraId="1454F859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center"/>
        <w:rPr>
          <w:rFonts w:ascii="Tahoma" w:eastAsia="Tahoma" w:hAnsi="Tahoma" w:cs="Tahoma"/>
          <w:b/>
          <w:color w:val="333333"/>
          <w:sz w:val="24"/>
          <w:szCs w:val="24"/>
        </w:rPr>
      </w:pPr>
      <w:r>
        <w:rPr>
          <w:rFonts w:ascii="Tahoma" w:eastAsia="Tahoma" w:hAnsi="Tahoma" w:cs="Tahoma"/>
          <w:b/>
          <w:i/>
          <w:color w:val="333333"/>
          <w:sz w:val="24"/>
          <w:szCs w:val="24"/>
        </w:rPr>
        <w:t>SZTE Pszichológiai Intézet</w:t>
      </w:r>
    </w:p>
    <w:p w14:paraId="1AC837FD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center"/>
        <w:rPr>
          <w:rFonts w:ascii="Tahoma" w:eastAsia="Tahoma" w:hAnsi="Tahoma" w:cs="Tahoma"/>
          <w:color w:val="333333"/>
          <w:sz w:val="24"/>
          <w:szCs w:val="24"/>
        </w:rPr>
      </w:pPr>
    </w:p>
    <w:p w14:paraId="0E18AD98" w14:textId="09C71A89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both"/>
        <w:rPr>
          <w:rFonts w:ascii="Tahoma" w:eastAsia="Tahoma" w:hAnsi="Tahoma" w:cs="Tahoma"/>
          <w:b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Név: </w:t>
      </w:r>
    </w:p>
    <w:p w14:paraId="63C85B09" w14:textId="4D6C60ED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both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>Évfolyam, tagozat, s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>pecializáció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: </w:t>
      </w:r>
    </w:p>
    <w:p w14:paraId="185958AA" w14:textId="73EA979B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both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Melyik szemeszterre jelentkezik </w:t>
      </w:r>
      <w:r>
        <w:rPr>
          <w:rFonts w:ascii="Tahoma" w:eastAsia="Tahoma" w:hAnsi="Tahoma" w:cs="Tahoma"/>
          <w:i/>
          <w:color w:val="333333"/>
          <w:sz w:val="24"/>
          <w:szCs w:val="24"/>
        </w:rPr>
        <w:t>(év,</w:t>
      </w:r>
      <w:r>
        <w:rPr>
          <w:rFonts w:ascii="Tahoma" w:eastAsia="Tahoma" w:hAnsi="Tahoma" w:cs="Tahoma"/>
          <w:b/>
          <w:i/>
          <w:color w:val="333333"/>
          <w:sz w:val="24"/>
          <w:szCs w:val="24"/>
        </w:rPr>
        <w:t> </w:t>
      </w:r>
      <w:r>
        <w:rPr>
          <w:rFonts w:ascii="Tahoma" w:eastAsia="Tahoma" w:hAnsi="Tahoma" w:cs="Tahoma"/>
          <w:i/>
          <w:color w:val="333333"/>
          <w:sz w:val="24"/>
          <w:szCs w:val="24"/>
        </w:rPr>
        <w:t>ősz/tavasz)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>: 202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>6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 őszi félév </w:t>
      </w:r>
    </w:p>
    <w:p w14:paraId="36AB36EB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both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Melyik helyre jelentkezik </w:t>
      </w:r>
      <w:r>
        <w:rPr>
          <w:rFonts w:ascii="Tahoma" w:eastAsia="Tahoma" w:hAnsi="Tahoma" w:cs="Tahoma"/>
          <w:i/>
          <w:color w:val="333333"/>
          <w:sz w:val="24"/>
          <w:szCs w:val="24"/>
        </w:rPr>
        <w:t>(kérjük x-el jelölni)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>:</w:t>
      </w:r>
    </w:p>
    <w:p w14:paraId="6166A1F2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720" w:hanging="360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 xml:space="preserve">x </w:t>
      </w:r>
      <w:r>
        <w:rPr>
          <w:rFonts w:ascii="Tahoma" w:eastAsia="Tahoma" w:hAnsi="Tahoma" w:cs="Tahoma"/>
          <w:color w:val="333333"/>
          <w:sz w:val="24"/>
          <w:szCs w:val="24"/>
        </w:rPr>
        <w:t>       Személyiség-, Klinikai-, Egészségpszichológiai Szakcsoport</w:t>
      </w:r>
    </w:p>
    <w:p w14:paraId="395FB32E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720" w:hanging="360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color w:val="333333"/>
          <w:sz w:val="24"/>
          <w:szCs w:val="24"/>
        </w:rPr>
        <w:t>·         Fejlődés- és Társaslélektani Szakcsoport</w:t>
      </w:r>
    </w:p>
    <w:p w14:paraId="2769C5A0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720" w:hanging="360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color w:val="333333"/>
          <w:sz w:val="24"/>
          <w:szCs w:val="24"/>
        </w:rPr>
        <w:t>·         Kognitív és Neuropszichológiai Szakcsoport</w:t>
      </w:r>
    </w:p>
    <w:p w14:paraId="1FCF63C4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720" w:hanging="360"/>
        <w:rPr>
          <w:rFonts w:ascii="Tahoma" w:eastAsia="Tahoma" w:hAnsi="Tahoma" w:cs="Tahoma"/>
          <w:color w:val="333333"/>
          <w:sz w:val="24"/>
          <w:szCs w:val="24"/>
        </w:rPr>
      </w:pPr>
      <w:r>
        <w:rPr>
          <w:rFonts w:ascii="Tahoma" w:eastAsia="Tahoma" w:hAnsi="Tahoma" w:cs="Tahoma"/>
          <w:color w:val="333333"/>
          <w:sz w:val="24"/>
          <w:szCs w:val="24"/>
        </w:rPr>
        <w:t>·         EEG labor</w:t>
      </w:r>
    </w:p>
    <w:p w14:paraId="72332B78" w14:textId="77777777" w:rsidR="0066664E" w:rsidRDefault="0066664E" w:rsidP="006666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300"/>
        <w:jc w:val="both"/>
        <w:rPr>
          <w:rFonts w:ascii="Tahoma" w:eastAsia="Tahoma" w:hAnsi="Tahoma" w:cs="Tahoma"/>
          <w:b/>
          <w:color w:val="333333"/>
          <w:sz w:val="24"/>
          <w:szCs w:val="24"/>
        </w:rPr>
      </w:pPr>
      <w:r>
        <w:rPr>
          <w:rFonts w:ascii="Tahoma" w:eastAsia="Tahoma" w:hAnsi="Tahoma" w:cs="Tahoma"/>
          <w:b/>
          <w:color w:val="333333"/>
          <w:sz w:val="24"/>
          <w:szCs w:val="24"/>
        </w:rPr>
        <w:t>Bemutatkozás </w:t>
      </w:r>
      <w:r>
        <w:rPr>
          <w:rFonts w:ascii="Tahoma" w:eastAsia="Tahoma" w:hAnsi="Tahoma" w:cs="Tahoma"/>
          <w:i/>
          <w:color w:val="333333"/>
          <w:sz w:val="24"/>
          <w:szCs w:val="24"/>
        </w:rPr>
        <w:t>(Kérjük, hogy a pályázó ismertesse azokat a képességeit, teljesítményeit és egyéb indokait, amelyek a jelentkezésre motiválják és alkalmassá teszik.)</w:t>
      </w:r>
      <w:r>
        <w:rPr>
          <w:rFonts w:ascii="Tahoma" w:eastAsia="Tahoma" w:hAnsi="Tahoma" w:cs="Tahoma"/>
          <w:b/>
          <w:color w:val="333333"/>
          <w:sz w:val="24"/>
          <w:szCs w:val="24"/>
        </w:rPr>
        <w:t>:</w:t>
      </w:r>
    </w:p>
    <w:p w14:paraId="609A70B2" w14:textId="77777777" w:rsidR="00200B17" w:rsidRDefault="00200B17"/>
    <w:sectPr w:rsidR="00200B17" w:rsidSect="0066664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D4"/>
    <w:rsid w:val="00200B17"/>
    <w:rsid w:val="00455D1A"/>
    <w:rsid w:val="005630D4"/>
    <w:rsid w:val="0066664E"/>
    <w:rsid w:val="009F7704"/>
    <w:rsid w:val="00A9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F4BED"/>
  <w15:chartTrackingRefBased/>
  <w15:docId w15:val="{ACEB1DDE-BDB2-D940-B540-AF46B8E8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664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630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u-HU"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30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u-HU"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30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u-HU"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30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u-HU"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30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u-HU"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30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u-HU"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30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u-HU"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30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u-HU"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30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u-HU"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3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3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3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30D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30D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30D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30D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30D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30D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3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u-HU"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63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30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u-HU"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6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30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u-HU"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630D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30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hu-HU"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630D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hu-HU"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30D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30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506</Characters>
  <Application>Microsoft Office Word</Application>
  <DocSecurity>0</DocSecurity>
  <Lines>10</Lines>
  <Paragraphs>5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2026-09-27T21:24:00Z</dcterms:created>
  <dcterms:modified xsi:type="dcterms:W3CDTF">2026-09-27T21:25:00Z</dcterms:modified>
</cp:coreProperties>
</file>